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1CAF" w:rsidRDefault="00871C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5B7337">
        <w:rPr>
          <w:rFonts w:ascii="Times New Roman" w:hAnsi="Times New Roman" w:cs="Times New Roman"/>
          <w:b/>
          <w:sz w:val="24"/>
          <w:szCs w:val="24"/>
        </w:rPr>
        <w:t>47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871CAF" w:rsidRDefault="00871CA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6866" w:rsidRPr="00D66848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16866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16866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866" w:rsidRPr="00AC004A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16866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16866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866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16866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16866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16866" w:rsidRPr="00152020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16866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16866" w:rsidRDefault="00616866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71CAF" w:rsidRDefault="00871CAF" w:rsidP="006168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871CAF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71CAF">
        <w:rPr>
          <w:rFonts w:ascii="Times New Roman" w:hAnsi="Times New Roman" w:cs="Times New Roman"/>
          <w:sz w:val="24"/>
          <w:szCs w:val="24"/>
        </w:rPr>
        <w:t>КЗК-</w:t>
      </w:r>
      <w:r w:rsidR="005B7337" w:rsidRPr="00871CAF">
        <w:rPr>
          <w:rFonts w:ascii="Times New Roman" w:hAnsi="Times New Roman" w:cs="Times New Roman"/>
          <w:sz w:val="24"/>
          <w:szCs w:val="24"/>
        </w:rPr>
        <w:t>1</w:t>
      </w:r>
      <w:r w:rsidR="008149FA" w:rsidRPr="00871CAF">
        <w:rPr>
          <w:rFonts w:ascii="Times New Roman" w:hAnsi="Times New Roman" w:cs="Times New Roman"/>
          <w:sz w:val="24"/>
          <w:szCs w:val="24"/>
        </w:rPr>
        <w:t>7</w:t>
      </w:r>
      <w:r w:rsidR="00611B2E" w:rsidRPr="00871CAF">
        <w:rPr>
          <w:rFonts w:ascii="Times New Roman" w:hAnsi="Times New Roman" w:cs="Times New Roman"/>
          <w:sz w:val="24"/>
          <w:szCs w:val="24"/>
        </w:rPr>
        <w:t>/202</w:t>
      </w:r>
      <w:r w:rsidR="000F6122" w:rsidRPr="00871CA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71CA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86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5B7337">
        <w:rPr>
          <w:rFonts w:ascii="Times New Roman" w:hAnsi="Times New Roman" w:cs="Times New Roman"/>
          <w:sz w:val="24"/>
          <w:szCs w:val="24"/>
        </w:rPr>
        <w:t>наблюдаващ</w:t>
      </w:r>
      <w:r w:rsidR="00616866">
        <w:rPr>
          <w:rFonts w:ascii="Times New Roman" w:hAnsi="Times New Roman" w:cs="Times New Roman"/>
          <w:sz w:val="24"/>
          <w:szCs w:val="24"/>
        </w:rPr>
        <w:t>ия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7337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B7337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168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71CA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71C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B7337" w:rsidRPr="008342E2">
        <w:rPr>
          <w:rFonts w:ascii="Times New Roman" w:hAnsi="Times New Roman"/>
          <w:sz w:val="24"/>
          <w:szCs w:val="24"/>
        </w:rPr>
        <w:t>„</w:t>
      </w:r>
      <w:proofErr w:type="spellStart"/>
      <w:r w:rsidR="005B7337" w:rsidRPr="008342E2">
        <w:rPr>
          <w:rFonts w:ascii="Times New Roman" w:hAnsi="Times New Roman"/>
          <w:sz w:val="24"/>
          <w:szCs w:val="24"/>
        </w:rPr>
        <w:t>Есри</w:t>
      </w:r>
      <w:proofErr w:type="spellEnd"/>
      <w:r w:rsidR="005B7337" w:rsidRPr="008342E2">
        <w:rPr>
          <w:rFonts w:ascii="Times New Roman" w:hAnsi="Times New Roman"/>
          <w:sz w:val="24"/>
          <w:szCs w:val="24"/>
        </w:rPr>
        <w:t xml:space="preserve"> България“ ООД </w:t>
      </w:r>
      <w:r w:rsidR="00EC7C72" w:rsidRPr="00871C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5C5D45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B7337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ДП „Пристанищна инфраструктура“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C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К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C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И. Б.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71CA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5C5D45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71CAF">
        <w:rPr>
          <w:rFonts w:ascii="Times New Roman" w:hAnsi="Times New Roman" w:cs="Times New Roman"/>
          <w:sz w:val="24"/>
          <w:szCs w:val="24"/>
        </w:rPr>
        <w:t xml:space="preserve">е изцяло </w:t>
      </w:r>
      <w:r>
        <w:rPr>
          <w:rFonts w:ascii="Times New Roman" w:hAnsi="Times New Roman" w:cs="Times New Roman"/>
          <w:sz w:val="24"/>
          <w:szCs w:val="24"/>
        </w:rPr>
        <w:t>становището</w:t>
      </w:r>
      <w:r w:rsidR="00871CAF">
        <w:rPr>
          <w:rFonts w:ascii="Times New Roman" w:hAnsi="Times New Roman" w:cs="Times New Roman"/>
          <w:sz w:val="24"/>
          <w:szCs w:val="24"/>
        </w:rPr>
        <w:t xml:space="preserve"> на ДППИ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D45" w:rsidRDefault="005C5D45" w:rsidP="005C5D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К.:</w:t>
      </w:r>
    </w:p>
    <w:p w:rsidR="00871CA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1CAF">
        <w:rPr>
          <w:rFonts w:ascii="Times New Roman" w:hAnsi="Times New Roman" w:cs="Times New Roman"/>
          <w:sz w:val="24"/>
          <w:szCs w:val="24"/>
        </w:rPr>
        <w:t xml:space="preserve">Молим </w:t>
      </w:r>
      <w:r w:rsidR="00871CAF" w:rsidRPr="00871CAF">
        <w:rPr>
          <w:rFonts w:ascii="Times New Roman" w:hAnsi="Times New Roman" w:cs="Times New Roman"/>
          <w:sz w:val="24"/>
          <w:szCs w:val="24"/>
        </w:rPr>
        <w:t>по мотивите</w:t>
      </w:r>
      <w:r w:rsidR="00871CAF">
        <w:rPr>
          <w:rFonts w:ascii="Times New Roman" w:hAnsi="Times New Roman" w:cs="Times New Roman"/>
          <w:sz w:val="24"/>
          <w:szCs w:val="24"/>
        </w:rPr>
        <w:t xml:space="preserve">, </w:t>
      </w:r>
      <w:r w:rsidR="00871CAF" w:rsidRPr="00871CAF">
        <w:rPr>
          <w:rFonts w:ascii="Times New Roman" w:hAnsi="Times New Roman" w:cs="Times New Roman"/>
          <w:sz w:val="24"/>
          <w:szCs w:val="24"/>
        </w:rPr>
        <w:t>изложени в писмен</w:t>
      </w:r>
      <w:r w:rsidR="00871CAF">
        <w:rPr>
          <w:rFonts w:ascii="Times New Roman" w:hAnsi="Times New Roman" w:cs="Times New Roman"/>
          <w:sz w:val="24"/>
          <w:szCs w:val="24"/>
        </w:rPr>
        <w:t>ото</w:t>
      </w:r>
      <w:r w:rsidR="00871CAF" w:rsidRPr="00871CAF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871CAF">
        <w:rPr>
          <w:rFonts w:ascii="Times New Roman" w:hAnsi="Times New Roman" w:cs="Times New Roman"/>
          <w:sz w:val="24"/>
          <w:szCs w:val="24"/>
        </w:rPr>
        <w:t>,</w:t>
      </w:r>
      <w:r w:rsidR="00871CAF" w:rsidRPr="00871CAF">
        <w:rPr>
          <w:rFonts w:ascii="Times New Roman" w:hAnsi="Times New Roman" w:cs="Times New Roman"/>
          <w:sz w:val="24"/>
          <w:szCs w:val="24"/>
        </w:rPr>
        <w:t xml:space="preserve"> да </w:t>
      </w:r>
      <w:r w:rsidR="00871CAF">
        <w:rPr>
          <w:rFonts w:ascii="Times New Roman" w:hAnsi="Times New Roman" w:cs="Times New Roman"/>
          <w:sz w:val="24"/>
          <w:szCs w:val="24"/>
        </w:rPr>
        <w:t>по</w:t>
      </w:r>
      <w:r w:rsidR="00871CAF" w:rsidRPr="00871CAF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871CAF">
        <w:rPr>
          <w:rFonts w:ascii="Times New Roman" w:hAnsi="Times New Roman" w:cs="Times New Roman"/>
          <w:sz w:val="24"/>
          <w:szCs w:val="24"/>
        </w:rPr>
        <w:t>,</w:t>
      </w:r>
      <w:r w:rsidR="00871CAF" w:rsidRPr="00871CAF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</w:t>
      </w:r>
      <w:r w:rsidR="00871CAF">
        <w:rPr>
          <w:rFonts w:ascii="Times New Roman" w:hAnsi="Times New Roman" w:cs="Times New Roman"/>
          <w:sz w:val="24"/>
          <w:szCs w:val="24"/>
        </w:rPr>
        <w:t>, а</w:t>
      </w:r>
      <w:r w:rsidR="00871CAF" w:rsidRPr="00871CAF">
        <w:rPr>
          <w:rFonts w:ascii="Times New Roman" w:hAnsi="Times New Roman" w:cs="Times New Roman"/>
          <w:sz w:val="24"/>
          <w:szCs w:val="24"/>
        </w:rPr>
        <w:t xml:space="preserve"> също така и да потвърдите решени</w:t>
      </w:r>
      <w:r w:rsidR="00871CAF">
        <w:rPr>
          <w:rFonts w:ascii="Times New Roman" w:hAnsi="Times New Roman" w:cs="Times New Roman"/>
          <w:sz w:val="24"/>
          <w:szCs w:val="24"/>
        </w:rPr>
        <w:t>ето</w:t>
      </w:r>
      <w:r w:rsidR="00871CAF" w:rsidRPr="00871CAF">
        <w:rPr>
          <w:rFonts w:ascii="Times New Roman" w:hAnsi="Times New Roman" w:cs="Times New Roman"/>
          <w:sz w:val="24"/>
          <w:szCs w:val="24"/>
        </w:rPr>
        <w:t xml:space="preserve"> за откриване процедурата на генералния директор на </w:t>
      </w:r>
      <w:r w:rsidR="00871CAF">
        <w:rPr>
          <w:rFonts w:ascii="Times New Roman" w:hAnsi="Times New Roman" w:cs="Times New Roman"/>
          <w:sz w:val="24"/>
          <w:szCs w:val="24"/>
        </w:rPr>
        <w:t>ДППИ. М</w:t>
      </w:r>
      <w:r w:rsidR="00871CAF" w:rsidRPr="00871CAF">
        <w:rPr>
          <w:rFonts w:ascii="Times New Roman" w:hAnsi="Times New Roman" w:cs="Times New Roman"/>
          <w:sz w:val="24"/>
          <w:szCs w:val="24"/>
        </w:rPr>
        <w:t>олим също да бъдат присъдени направените в настоящото производство разноски</w:t>
      </w:r>
      <w:r w:rsidR="00871CAF">
        <w:rPr>
          <w:rFonts w:ascii="Times New Roman" w:hAnsi="Times New Roman" w:cs="Times New Roman"/>
          <w:sz w:val="24"/>
          <w:szCs w:val="24"/>
        </w:rPr>
        <w:t>, в</w:t>
      </w:r>
      <w:r w:rsidR="00871CAF" w:rsidRPr="00871CAF">
        <w:rPr>
          <w:rFonts w:ascii="Times New Roman" w:hAnsi="Times New Roman" w:cs="Times New Roman"/>
          <w:sz w:val="24"/>
          <w:szCs w:val="24"/>
        </w:rPr>
        <w:t xml:space="preserve"> това число юриск</w:t>
      </w:r>
      <w:r w:rsidR="00871CAF">
        <w:rPr>
          <w:rFonts w:ascii="Times New Roman" w:hAnsi="Times New Roman" w:cs="Times New Roman"/>
          <w:sz w:val="24"/>
          <w:szCs w:val="24"/>
        </w:rPr>
        <w:t>. възн</w:t>
      </w:r>
      <w:r w:rsidR="00871CAF" w:rsidRPr="00871CAF">
        <w:rPr>
          <w:rFonts w:ascii="Times New Roman" w:hAnsi="Times New Roman" w:cs="Times New Roman"/>
          <w:sz w:val="24"/>
          <w:szCs w:val="24"/>
        </w:rPr>
        <w:t>аграждение</w:t>
      </w:r>
      <w:r w:rsidR="00871CAF">
        <w:rPr>
          <w:rFonts w:ascii="Times New Roman" w:hAnsi="Times New Roman" w:cs="Times New Roman"/>
          <w:sz w:val="24"/>
          <w:szCs w:val="24"/>
        </w:rPr>
        <w:t xml:space="preserve">, </w:t>
      </w:r>
      <w:r w:rsidR="00871CAF" w:rsidRPr="00871CAF">
        <w:rPr>
          <w:rFonts w:ascii="Times New Roman" w:hAnsi="Times New Roman" w:cs="Times New Roman"/>
          <w:sz w:val="24"/>
          <w:szCs w:val="24"/>
        </w:rPr>
        <w:t>а също правим възражение за прекомерност на адвокатското въ</w:t>
      </w:r>
      <w:r w:rsidR="00871CAF">
        <w:rPr>
          <w:rFonts w:ascii="Times New Roman" w:hAnsi="Times New Roman" w:cs="Times New Roman"/>
          <w:sz w:val="24"/>
          <w:szCs w:val="24"/>
        </w:rPr>
        <w:t>знаграждение.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CAF" w:rsidRDefault="00871C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CAF" w:rsidRDefault="00871C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CAF" w:rsidRDefault="00871C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CAF" w:rsidRPr="00257794" w:rsidRDefault="00871CAF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B29" w:rsidRDefault="00376B29">
      <w:pPr>
        <w:spacing w:after="0" w:line="240" w:lineRule="auto"/>
      </w:pPr>
      <w:r>
        <w:separator/>
      </w:r>
    </w:p>
  </w:endnote>
  <w:endnote w:type="continuationSeparator" w:id="0">
    <w:p w:rsidR="00376B29" w:rsidRDefault="00376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77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7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B29" w:rsidRDefault="00376B29">
      <w:pPr>
        <w:spacing w:after="0" w:line="240" w:lineRule="auto"/>
      </w:pPr>
      <w:r>
        <w:separator/>
      </w:r>
    </w:p>
  </w:footnote>
  <w:footnote w:type="continuationSeparator" w:id="0">
    <w:p w:rsidR="00376B29" w:rsidRDefault="00376B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57794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76B29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B7337"/>
    <w:rsid w:val="005C2532"/>
    <w:rsid w:val="005C3EDE"/>
    <w:rsid w:val="005C5D45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16866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761F9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1CAF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12183"/>
    <w:rsid w:val="00C34CC1"/>
    <w:rsid w:val="00C56ED9"/>
    <w:rsid w:val="00C61F0B"/>
    <w:rsid w:val="00C87C4C"/>
    <w:rsid w:val="00C96A7A"/>
    <w:rsid w:val="00CA46AF"/>
    <w:rsid w:val="00CB52E2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1315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315</Words>
  <Characters>1799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2025-03-28T12:29:00Z</dcterms:modified>
</cp:coreProperties>
</file>